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BF6" w14:textId="1DEE938E" w:rsidR="003A4375" w:rsidRPr="000E1844" w:rsidRDefault="003A4375" w:rsidP="000E1844">
      <w:pPr>
        <w:spacing w:after="225" w:line="240" w:lineRule="auto"/>
        <w:outlineLvl w:val="0"/>
        <w:rPr>
          <w:rFonts w:ascii="Segoe Script" w:eastAsia="Times New Roman" w:hAnsi="Segoe Script" w:cs="Segoe UI"/>
          <w:b/>
          <w:bCs/>
          <w:color w:val="212529"/>
          <w:sz w:val="16"/>
          <w:szCs w:val="16"/>
          <w:lang w:eastAsia="fr-CA"/>
        </w:rPr>
      </w:pPr>
      <w:r>
        <w:rPr>
          <w:noProof/>
        </w:rPr>
        <mc:AlternateContent>
          <mc:Choice Requires="wps">
            <w:drawing>
              <wp:inline distT="0" distB="0" distL="0" distR="0" wp14:anchorId="62424B32" wp14:editId="67D0F2D9">
                <wp:extent cx="304800" cy="304800"/>
                <wp:effectExtent l="0" t="0" r="0" b="0"/>
                <wp:docPr id="2" name="AutoShape 1" descr="Popcorn au miel, cardamome et zestes d’oran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4B235" id="AutoShape 1" o:spid="_x0000_s1026" alt="Popcorn au miel, cardamome et zestes d’oran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Hlk75843692"/>
    </w:p>
    <w:p w14:paraId="33929739" w14:textId="25A78E91" w:rsidR="00FC35B3" w:rsidRDefault="00F41F55" w:rsidP="003A4375">
      <w:pPr>
        <w:shd w:val="clear" w:color="auto" w:fill="FFFFFF"/>
        <w:spacing w:after="375" w:line="240" w:lineRule="auto"/>
        <w:jc w:val="center"/>
        <w:outlineLvl w:val="0"/>
        <w:rPr>
          <w:rFonts w:ascii="Arial Rounded MT Bold" w:eastAsia="Times New Roman" w:hAnsi="Arial Rounded MT Bold" w:cs="Open Sans"/>
          <w:b/>
          <w:bCs/>
          <w:color w:val="70AD47" w:themeColor="accent6"/>
          <w:kern w:val="36"/>
          <w:sz w:val="48"/>
          <w:szCs w:val="48"/>
          <w:bdr w:val="none" w:sz="0" w:space="0" w:color="auto" w:frame="1"/>
          <w:lang w:eastAsia="fr-CA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814E018" wp14:editId="72A4522A">
            <wp:simplePos x="0" y="0"/>
            <wp:positionH relativeFrom="column">
              <wp:posOffset>6248400</wp:posOffset>
            </wp:positionH>
            <wp:positionV relativeFrom="paragraph">
              <wp:posOffset>115570</wp:posOffset>
            </wp:positionV>
            <wp:extent cx="2124710" cy="1501140"/>
            <wp:effectExtent l="0" t="0" r="8890" b="3810"/>
            <wp:wrapTight wrapText="bothSides">
              <wp:wrapPolygon edited="0">
                <wp:start x="0" y="0"/>
                <wp:lineTo x="0" y="21381"/>
                <wp:lineTo x="21497" y="21381"/>
                <wp:lineTo x="21497" y="0"/>
                <wp:lineTo x="0" y="0"/>
              </wp:wrapPolygon>
            </wp:wrapTight>
            <wp:docPr id="1578952510" name="Image 1578952510" descr="Cocktail melon et conc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ktail melon et concom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10AEF" w14:textId="77777777" w:rsidR="00F41F55" w:rsidRPr="000D37CC" w:rsidRDefault="00F41F55" w:rsidP="0022044D">
      <w:pPr>
        <w:shd w:val="clear" w:color="auto" w:fill="C5E0B3" w:themeFill="accent6" w:themeFillTint="66"/>
        <w:spacing w:after="120" w:line="240" w:lineRule="auto"/>
        <w:jc w:val="center"/>
        <w:outlineLvl w:val="0"/>
        <w:rPr>
          <w:rFonts w:ascii="Playfair Display" w:eastAsia="Times New Roman" w:hAnsi="Playfair Display" w:cs="Times New Roman"/>
          <w:b/>
          <w:bCs/>
          <w:color w:val="000000" w:themeColor="text1"/>
          <w:kern w:val="36"/>
          <w:sz w:val="48"/>
          <w:szCs w:val="48"/>
          <w:lang w:eastAsia="fr-CA"/>
        </w:rPr>
      </w:pPr>
      <w:r w:rsidRPr="000D37CC">
        <w:rPr>
          <w:rFonts w:ascii="Playfair Display" w:eastAsia="Times New Roman" w:hAnsi="Playfair Display" w:cs="Times New Roman"/>
          <w:b/>
          <w:bCs/>
          <w:color w:val="000000" w:themeColor="text1"/>
          <w:kern w:val="36"/>
          <w:sz w:val="48"/>
          <w:szCs w:val="48"/>
          <w:lang w:eastAsia="fr-CA"/>
        </w:rPr>
        <w:t>Cocktail melon et concombre</w:t>
      </w:r>
    </w:p>
    <w:p w14:paraId="217E55AE" w14:textId="77777777" w:rsidR="00FE71C3" w:rsidRPr="000D37CC" w:rsidRDefault="00FE71C3" w:rsidP="003A4375">
      <w:pPr>
        <w:shd w:val="clear" w:color="auto" w:fill="FFFFFF"/>
        <w:spacing w:after="375" w:line="240" w:lineRule="auto"/>
        <w:jc w:val="center"/>
        <w:outlineLvl w:val="0"/>
        <w:rPr>
          <w:rFonts w:eastAsia="Times New Roman"/>
          <w:b/>
          <w:bCs/>
          <w:color w:val="000000" w:themeColor="text1"/>
          <w:kern w:val="36"/>
          <w:sz w:val="20"/>
          <w:szCs w:val="20"/>
          <w:lang w:eastAsia="fr-CA"/>
        </w:rPr>
      </w:pPr>
    </w:p>
    <w:p w14:paraId="75FBED69" w14:textId="77777777" w:rsidR="00B13874" w:rsidRPr="003A4375" w:rsidRDefault="00B13874" w:rsidP="003A4375">
      <w:pPr>
        <w:shd w:val="clear" w:color="auto" w:fill="FFFFFF"/>
        <w:spacing w:after="375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sz w:val="20"/>
          <w:szCs w:val="20"/>
          <w:lang w:eastAsia="fr-CA"/>
        </w:rPr>
      </w:pPr>
    </w:p>
    <w:tbl>
      <w:tblPr>
        <w:tblStyle w:val="Grilledutableau"/>
        <w:tblW w:w="13320" w:type="dxa"/>
        <w:tblLook w:val="04A0" w:firstRow="1" w:lastRow="0" w:firstColumn="1" w:lastColumn="0" w:noHBand="0" w:noVBand="1"/>
      </w:tblPr>
      <w:tblGrid>
        <w:gridCol w:w="6799"/>
        <w:gridCol w:w="6521"/>
      </w:tblGrid>
      <w:tr w:rsidR="002E4756" w14:paraId="4FCF68F5" w14:textId="77777777" w:rsidTr="00D167C0">
        <w:tc>
          <w:tcPr>
            <w:tcW w:w="13320" w:type="dxa"/>
            <w:gridSpan w:val="2"/>
          </w:tcPr>
          <w:p w14:paraId="3368A003" w14:textId="25C32662" w:rsidR="002E4756" w:rsidRPr="00161594" w:rsidRDefault="00FE71C3" w:rsidP="00FE71C3">
            <w:pPr>
              <w:pStyle w:val="recipeinformations--single"/>
              <w:shd w:val="clear" w:color="auto" w:fill="FFFFFF"/>
              <w:spacing w:after="225" w:afterAutospacing="0"/>
              <w:ind w:right="15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              </w:t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PORTION</w:t>
            </w:r>
            <w:r w:rsidR="00A6768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  </w:t>
            </w:r>
            <w:r w:rsidR="00F41F55" w:rsidRPr="00F41F55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4</w:t>
            </w:r>
            <w:r w:rsidR="002E4756" w:rsidRPr="00F41F55">
              <w:rPr>
                <w:rStyle w:val="data"/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2E4756" w:rsidRPr="00111692"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       </w:t>
            </w:r>
            <w:r>
              <w:rPr>
                <w:rStyle w:val="data"/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  <w:r>
              <w:rPr>
                <w:rStyle w:val="data"/>
                <w:b/>
                <w:bCs/>
                <w:sz w:val="23"/>
                <w:szCs w:val="23"/>
              </w:rPr>
              <w:t xml:space="preserve">                                 </w:t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TEMPS D</w:t>
            </w:r>
            <w:r w:rsidR="001634F3">
              <w:rPr>
                <w:noProof/>
              </w:rPr>
              <w:drawing>
                <wp:inline distT="0" distB="0" distL="0" distR="0" wp14:anchorId="391D1466" wp14:editId="2BA45417">
                  <wp:extent cx="7620" cy="7620"/>
                  <wp:effectExtent l="0" t="0" r="0" b="0"/>
                  <wp:docPr id="3" name="Image 3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756" w:rsidRP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E PRÉPARATION</w:t>
            </w:r>
            <w:r w:rsid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 </w:t>
            </w:r>
            <w:r w:rsidR="009F11DE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   </w:t>
            </w:r>
            <w:r w:rsidR="00F41F55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20 minutes</w:t>
            </w:r>
            <w:r w:rsidR="009F11DE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 xml:space="preserve">                                 </w:t>
            </w:r>
            <w:r w:rsidR="001634F3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>Cuisson</w:t>
            </w:r>
            <w:r w:rsidR="002E4756" w:rsidRPr="00A4697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2E4756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F765C2">
              <w:rPr>
                <w:rStyle w:val="Titre10"/>
                <w:rFonts w:ascii="Arial" w:hAnsi="Arial" w:cs="Arial"/>
                <w:caps/>
                <w:color w:val="212529"/>
                <w:sz w:val="18"/>
                <w:szCs w:val="18"/>
              </w:rPr>
              <w:t xml:space="preserve"> </w:t>
            </w:r>
            <w:r w:rsidR="00F41F55">
              <w:rPr>
                <w:rStyle w:val="Titre10"/>
                <w:rFonts w:ascii="Arial" w:hAnsi="Arial" w:cs="Arial"/>
                <w:b/>
                <w:bCs/>
                <w:caps/>
                <w:color w:val="FF0000"/>
                <w:sz w:val="22"/>
                <w:szCs w:val="22"/>
              </w:rPr>
              <w:t>0 minute</w:t>
            </w:r>
          </w:p>
        </w:tc>
      </w:tr>
      <w:tr w:rsidR="001634F3" w14:paraId="79D04E92" w14:textId="77777777" w:rsidTr="00D167C0">
        <w:tc>
          <w:tcPr>
            <w:tcW w:w="6799" w:type="dxa"/>
          </w:tcPr>
          <w:p w14:paraId="7F92D35F" w14:textId="7193B11F" w:rsidR="005A3581" w:rsidRPr="00161594" w:rsidRDefault="005A3581" w:rsidP="00A24EC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Ingrédients</w:t>
            </w:r>
          </w:p>
        </w:tc>
        <w:tc>
          <w:tcPr>
            <w:tcW w:w="6521" w:type="dxa"/>
          </w:tcPr>
          <w:p w14:paraId="3EC3D507" w14:textId="67DB92A9" w:rsidR="005A3581" w:rsidRPr="00161594" w:rsidRDefault="005A3581" w:rsidP="005A3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161594">
              <w:rPr>
                <w:rFonts w:ascii="Calibri" w:eastAsia="Calibri" w:hAnsi="Calibri" w:cs="Calibri"/>
                <w:b/>
                <w:u w:val="single"/>
              </w:rPr>
              <w:t>Préparation</w:t>
            </w:r>
          </w:p>
        </w:tc>
      </w:tr>
      <w:tr w:rsidR="001634F3" w:rsidRPr="00211D71" w14:paraId="43FC77D2" w14:textId="77777777" w:rsidTr="00D167C0">
        <w:trPr>
          <w:trHeight w:val="3885"/>
        </w:trPr>
        <w:tc>
          <w:tcPr>
            <w:tcW w:w="6799" w:type="dxa"/>
            <w:shd w:val="clear" w:color="auto" w:fill="FFFFFF" w:themeFill="background1"/>
          </w:tcPr>
          <w:p w14:paraId="18D02B5C" w14:textId="77777777" w:rsidR="00F41F55" w:rsidRPr="00F41F55" w:rsidRDefault="00F41F55" w:rsidP="00F41F5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990"/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</w:pPr>
            <w:r w:rsidRPr="00F41F55"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  <w:t>1 </w:t>
            </w:r>
            <w:hyperlink r:id="rId9" w:history="1">
              <w:r w:rsidRPr="00F41F55">
                <w:rPr>
                  <w:rFonts w:ascii="Raleway" w:eastAsia="Times New Roman" w:hAnsi="Raleway" w:cs="Times New Roman"/>
                  <w:color w:val="F6303E"/>
                  <w:sz w:val="22"/>
                  <w:szCs w:val="22"/>
                  <w:u w:val="single"/>
                  <w:lang w:eastAsia="fr-CA"/>
                </w:rPr>
                <w:t>melon</w:t>
              </w:r>
            </w:hyperlink>
          </w:p>
          <w:p w14:paraId="051C20FF" w14:textId="77777777" w:rsidR="00F41F55" w:rsidRPr="00F41F55" w:rsidRDefault="00F41F55" w:rsidP="00F41F55">
            <w:pPr>
              <w:numPr>
                <w:ilvl w:val="0"/>
                <w:numId w:val="4"/>
              </w:numPr>
              <w:shd w:val="clear" w:color="auto" w:fill="FFFFFF"/>
              <w:spacing w:before="45" w:after="0" w:line="240" w:lineRule="auto"/>
              <w:ind w:left="990"/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</w:pPr>
            <w:r w:rsidRPr="00F41F55"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  <w:t>1 </w:t>
            </w:r>
            <w:hyperlink r:id="rId10" w:history="1">
              <w:r w:rsidRPr="00F41F55">
                <w:rPr>
                  <w:rFonts w:ascii="Raleway" w:eastAsia="Times New Roman" w:hAnsi="Raleway" w:cs="Times New Roman"/>
                  <w:color w:val="F6303E"/>
                  <w:sz w:val="22"/>
                  <w:szCs w:val="22"/>
                  <w:u w:val="single"/>
                  <w:lang w:eastAsia="fr-CA"/>
                </w:rPr>
                <w:t>concombre</w:t>
              </w:r>
            </w:hyperlink>
          </w:p>
          <w:p w14:paraId="232A8F6F" w14:textId="77777777" w:rsidR="00F41F55" w:rsidRPr="00F41F55" w:rsidRDefault="00F41F55" w:rsidP="00F41F55">
            <w:pPr>
              <w:numPr>
                <w:ilvl w:val="0"/>
                <w:numId w:val="4"/>
              </w:numPr>
              <w:shd w:val="clear" w:color="auto" w:fill="FFFFFF"/>
              <w:spacing w:before="45" w:after="0" w:line="240" w:lineRule="auto"/>
              <w:ind w:left="990"/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</w:pPr>
            <w:r w:rsidRPr="00F41F55"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  <w:t>2 </w:t>
            </w:r>
            <w:hyperlink r:id="rId11" w:history="1">
              <w:r w:rsidRPr="00F41F55">
                <w:rPr>
                  <w:rFonts w:ascii="Raleway" w:eastAsia="Times New Roman" w:hAnsi="Raleway" w:cs="Times New Roman"/>
                  <w:color w:val="F6303E"/>
                  <w:sz w:val="22"/>
                  <w:szCs w:val="22"/>
                  <w:u w:val="single"/>
                  <w:lang w:eastAsia="fr-CA"/>
                </w:rPr>
                <w:t>yaourts</w:t>
              </w:r>
            </w:hyperlink>
            <w:r w:rsidRPr="00F41F55"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  <w:t> natures grecs</w:t>
            </w:r>
          </w:p>
          <w:p w14:paraId="32CD6307" w14:textId="6B510551" w:rsidR="00F41F55" w:rsidRPr="00F41F55" w:rsidRDefault="00F41F55" w:rsidP="00F41F55">
            <w:pPr>
              <w:numPr>
                <w:ilvl w:val="0"/>
                <w:numId w:val="4"/>
              </w:numPr>
              <w:shd w:val="clear" w:color="auto" w:fill="FFFFFF"/>
              <w:spacing w:before="45" w:after="0" w:line="240" w:lineRule="auto"/>
              <w:ind w:left="990"/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</w:pPr>
            <w:r w:rsidRPr="00F41F55"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  <w:t>Le jus d'un demi </w:t>
            </w:r>
            <w:hyperlink r:id="rId12" w:history="1">
              <w:r w:rsidRPr="00F41F55">
                <w:rPr>
                  <w:rFonts w:ascii="Raleway" w:eastAsia="Times New Roman" w:hAnsi="Raleway" w:cs="Times New Roman"/>
                  <w:color w:val="F6303E"/>
                  <w:sz w:val="22"/>
                  <w:szCs w:val="22"/>
                  <w:u w:val="single"/>
                  <w:lang w:eastAsia="fr-CA"/>
                </w:rPr>
                <w:t>citron</w:t>
              </w:r>
            </w:hyperlink>
          </w:p>
          <w:p w14:paraId="0C5CC4E2" w14:textId="77777777" w:rsidR="00F41F55" w:rsidRPr="00F41F55" w:rsidRDefault="00F41F55" w:rsidP="00F41F55">
            <w:pPr>
              <w:numPr>
                <w:ilvl w:val="0"/>
                <w:numId w:val="4"/>
              </w:numPr>
              <w:shd w:val="clear" w:color="auto" w:fill="FFFFFF"/>
              <w:spacing w:before="45" w:after="0" w:line="240" w:lineRule="auto"/>
              <w:ind w:left="990"/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</w:pPr>
            <w:r w:rsidRPr="00F41F55"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  <w:t>1 pincée de </w:t>
            </w:r>
            <w:hyperlink r:id="rId13" w:history="1">
              <w:r w:rsidRPr="00F41F55">
                <w:rPr>
                  <w:rFonts w:ascii="Raleway" w:eastAsia="Times New Roman" w:hAnsi="Raleway" w:cs="Times New Roman"/>
                  <w:color w:val="F6303E"/>
                  <w:sz w:val="22"/>
                  <w:szCs w:val="22"/>
                  <w:u w:val="single"/>
                  <w:lang w:eastAsia="fr-CA"/>
                </w:rPr>
                <w:t>sucre</w:t>
              </w:r>
            </w:hyperlink>
          </w:p>
          <w:p w14:paraId="5DF9D490" w14:textId="58008DD9" w:rsidR="00F41F55" w:rsidRPr="00F41F55" w:rsidRDefault="00000000" w:rsidP="00F41F55">
            <w:pPr>
              <w:numPr>
                <w:ilvl w:val="0"/>
                <w:numId w:val="4"/>
              </w:numPr>
              <w:shd w:val="clear" w:color="auto" w:fill="FFFFFF"/>
              <w:spacing w:before="45" w:after="0" w:line="240" w:lineRule="auto"/>
              <w:ind w:left="990"/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</w:pPr>
            <w:hyperlink r:id="rId14" w:history="1">
              <w:r w:rsidR="00F41F55" w:rsidRPr="00F41F55">
                <w:rPr>
                  <w:rFonts w:ascii="Raleway" w:eastAsia="Times New Roman" w:hAnsi="Raleway" w:cs="Times New Roman"/>
                  <w:color w:val="F6303E"/>
                  <w:sz w:val="22"/>
                  <w:szCs w:val="22"/>
                  <w:u w:val="single"/>
                  <w:lang w:eastAsia="fr-CA"/>
                </w:rPr>
                <w:t>Sel</w:t>
              </w:r>
            </w:hyperlink>
            <w:r w:rsidR="00F41F55" w:rsidRPr="00F41F55">
              <w:rPr>
                <w:rFonts w:ascii="Raleway" w:eastAsia="Times New Roman" w:hAnsi="Raleway" w:cs="Times New Roman"/>
                <w:color w:val="303030"/>
                <w:sz w:val="22"/>
                <w:szCs w:val="22"/>
                <w:lang w:eastAsia="fr-CA"/>
              </w:rPr>
              <w:t>, </w:t>
            </w:r>
            <w:hyperlink r:id="rId15" w:history="1">
              <w:r w:rsidR="00F41F55" w:rsidRPr="00F41F55">
                <w:rPr>
                  <w:rFonts w:ascii="Raleway" w:eastAsia="Times New Roman" w:hAnsi="Raleway" w:cs="Times New Roman"/>
                  <w:color w:val="F6303E"/>
                  <w:sz w:val="22"/>
                  <w:szCs w:val="22"/>
                  <w:u w:val="single"/>
                  <w:lang w:eastAsia="fr-CA"/>
                </w:rPr>
                <w:t>poivre</w:t>
              </w:r>
            </w:hyperlink>
          </w:p>
          <w:p w14:paraId="5AFDC437" w14:textId="08DAAD65" w:rsidR="00056350" w:rsidRPr="005770C3" w:rsidRDefault="00056350" w:rsidP="009F11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6521" w:type="dxa"/>
          </w:tcPr>
          <w:p w14:paraId="132150A4" w14:textId="7123D60D" w:rsidR="00FE71C3" w:rsidRPr="00F41F55" w:rsidRDefault="00F41F55" w:rsidP="00F41F55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 w:rsidRPr="00F41F55">
              <w:rPr>
                <w:rFonts w:ascii="Raleway" w:hAnsi="Raleway"/>
                <w:color w:val="303030"/>
                <w:sz w:val="23"/>
                <w:szCs w:val="23"/>
                <w:shd w:val="clear" w:color="auto" w:fill="FFFFFF"/>
              </w:rPr>
              <w:t>Coupez les extrémités du concombre, puis </w:t>
            </w:r>
            <w:hyperlink r:id="rId16" w:history="1">
              <w:r w:rsidRPr="00F41F55">
                <w:rPr>
                  <w:rFonts w:ascii="Raleway" w:hAnsi="Raleway"/>
                  <w:color w:val="F6303E"/>
                  <w:sz w:val="23"/>
                  <w:szCs w:val="23"/>
                  <w:u w:val="single"/>
                  <w:shd w:val="clear" w:color="auto" w:fill="FFFFFF"/>
                </w:rPr>
                <w:t>émincez</w:t>
              </w:r>
            </w:hyperlink>
            <w:r w:rsidRPr="00F41F55">
              <w:rPr>
                <w:rFonts w:ascii="Raleway" w:hAnsi="Raleway"/>
                <w:color w:val="303030"/>
                <w:sz w:val="23"/>
                <w:szCs w:val="23"/>
                <w:shd w:val="clear" w:color="auto" w:fill="FFFFFF"/>
              </w:rPr>
              <w:t>-le en rondelles. Saupoudrez-les de sel, laissez-les </w:t>
            </w:r>
            <w:hyperlink r:id="rId17" w:history="1">
              <w:r w:rsidRPr="00F41F55">
                <w:rPr>
                  <w:rFonts w:ascii="Raleway" w:hAnsi="Raleway"/>
                  <w:color w:val="F6303E"/>
                  <w:sz w:val="23"/>
                  <w:szCs w:val="23"/>
                  <w:u w:val="single"/>
                  <w:shd w:val="clear" w:color="auto" w:fill="FFFFFF"/>
                </w:rPr>
                <w:t>dégorger</w:t>
              </w:r>
            </w:hyperlink>
            <w:r w:rsidRPr="00F41F55">
              <w:rPr>
                <w:rFonts w:ascii="Raleway" w:hAnsi="Raleway"/>
                <w:color w:val="303030"/>
                <w:sz w:val="23"/>
                <w:szCs w:val="23"/>
                <w:shd w:val="clear" w:color="auto" w:fill="FFFFFF"/>
              </w:rPr>
              <w:t> de 10 à 15 minutes. Épongez dans du papier absorbant.</w:t>
            </w:r>
          </w:p>
          <w:p w14:paraId="1C747CCB" w14:textId="77777777" w:rsidR="00F41F55" w:rsidRPr="00F41F55" w:rsidRDefault="00F41F55" w:rsidP="00F41F55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="Raleway" w:hAnsi="Raleway"/>
                <w:color w:val="303030"/>
                <w:sz w:val="23"/>
                <w:szCs w:val="23"/>
                <w:shd w:val="clear" w:color="auto" w:fill="FFFFFF"/>
              </w:rPr>
              <w:t>Coupez le melon en deux, épépinez-le et prélevez la chair à l'aide d'une cuillère à pomme parisienne.</w:t>
            </w:r>
          </w:p>
          <w:p w14:paraId="1BA7C76C" w14:textId="77777777" w:rsidR="00F41F55" w:rsidRPr="00F41F55" w:rsidRDefault="00F41F55" w:rsidP="00F41F55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r>
              <w:rPr>
                <w:rFonts w:ascii="Raleway" w:hAnsi="Raleway"/>
                <w:color w:val="303030"/>
                <w:sz w:val="23"/>
                <w:szCs w:val="23"/>
                <w:shd w:val="clear" w:color="auto" w:fill="FFFFFF"/>
              </w:rPr>
              <w:t>Mélangez les yaourts avec sel, poivre et sucre. Ajoutez le jus du citron tout en mélangeant. Rassemblez dans un saladier le concombre, le melon et la sauce au yaourt.</w:t>
            </w:r>
          </w:p>
          <w:p w14:paraId="6587BFF4" w14:textId="77777777" w:rsidR="00F41F55" w:rsidRPr="00F41F55" w:rsidRDefault="00F41F55" w:rsidP="00F41F55">
            <w:pPr>
              <w:shd w:val="clear" w:color="auto" w:fill="FFFFFF"/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303030"/>
                <w:sz w:val="26"/>
                <w:szCs w:val="26"/>
                <w:lang w:eastAsia="fr-CA"/>
              </w:rPr>
            </w:pPr>
            <w:r w:rsidRPr="00F41F55">
              <w:rPr>
                <w:rFonts w:ascii="Raleway" w:eastAsia="Times New Roman" w:hAnsi="Raleway" w:cs="Times New Roman"/>
                <w:b/>
                <w:bCs/>
                <w:color w:val="303030"/>
                <w:sz w:val="26"/>
                <w:szCs w:val="26"/>
                <w:lang w:eastAsia="fr-CA"/>
              </w:rPr>
              <w:t>Pour finir</w:t>
            </w:r>
          </w:p>
          <w:p w14:paraId="4098E0FF" w14:textId="23DBF232" w:rsidR="00F41F55" w:rsidRPr="00F41F55" w:rsidRDefault="00000000" w:rsidP="00F41F55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212529"/>
                <w:sz w:val="22"/>
                <w:szCs w:val="22"/>
              </w:rPr>
            </w:pPr>
            <w:hyperlink r:id="rId18" w:history="1">
              <w:r w:rsidR="00F41F55" w:rsidRPr="00F41F55">
                <w:rPr>
                  <w:rFonts w:ascii="Raleway" w:eastAsia="Times New Roman" w:hAnsi="Raleway" w:cs="Times New Roman"/>
                  <w:color w:val="F6303E"/>
                  <w:sz w:val="23"/>
                  <w:szCs w:val="23"/>
                  <w:u w:val="single"/>
                  <w:shd w:val="clear" w:color="auto" w:fill="FFFFFF"/>
                  <w:lang w:eastAsia="fr-CA"/>
                </w:rPr>
                <w:t>Réservez</w:t>
              </w:r>
            </w:hyperlink>
            <w:r w:rsidR="00F41F55" w:rsidRPr="00F41F55">
              <w:rPr>
                <w:rFonts w:ascii="Raleway" w:eastAsia="Times New Roman" w:hAnsi="Raleway" w:cs="Times New Roman"/>
                <w:color w:val="303030"/>
                <w:sz w:val="23"/>
                <w:szCs w:val="23"/>
                <w:shd w:val="clear" w:color="auto" w:fill="FFFFFF"/>
                <w:lang w:eastAsia="fr-CA"/>
              </w:rPr>
              <w:t> au réfrigérateur jusqu'au service, puis versez le cocktail dans des verres.</w:t>
            </w:r>
          </w:p>
        </w:tc>
      </w:tr>
    </w:tbl>
    <w:bookmarkEnd w:id="0"/>
    <w:p w14:paraId="4C2297D7" w14:textId="0D737E0A" w:rsidR="00F41F55" w:rsidRDefault="006156EC" w:rsidP="00FF2C23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C7004A">
        <w:rPr>
          <w:rFonts w:asciiTheme="minorHAnsi" w:hAnsiTheme="minorHAnsi" w:cstheme="minorHAnsi"/>
          <w:sz w:val="18"/>
          <w:szCs w:val="18"/>
        </w:rPr>
        <w:t>Source</w:t>
      </w:r>
      <w:r w:rsidR="009F11DE">
        <w:rPr>
          <w:rFonts w:asciiTheme="minorHAnsi" w:hAnsiTheme="minorHAnsi" w:cstheme="minorHAnsi"/>
          <w:sz w:val="18"/>
          <w:szCs w:val="18"/>
        </w:rPr>
        <w:t> </w:t>
      </w:r>
      <w:bookmarkStart w:id="1" w:name="_Hlk75415546"/>
      <w:r w:rsidR="009F11DE">
        <w:rPr>
          <w:rFonts w:asciiTheme="minorHAnsi" w:hAnsiTheme="minorHAnsi" w:cstheme="minorHAnsi"/>
          <w:sz w:val="18"/>
          <w:szCs w:val="18"/>
        </w:rPr>
        <w:t xml:space="preserve">: </w:t>
      </w:r>
      <w:hyperlink r:id="rId19" w:history="1">
        <w:r w:rsidR="00F41F55" w:rsidRPr="00013FC3">
          <w:rPr>
            <w:rStyle w:val="Lienhypertexte"/>
            <w:rFonts w:asciiTheme="minorHAnsi" w:hAnsiTheme="minorHAnsi" w:cstheme="minorHAnsi"/>
            <w:sz w:val="18"/>
            <w:szCs w:val="18"/>
          </w:rPr>
          <w:t>https://cuisine.journaldesfemmes.fr/recette/307495-cocktail-melon-et-concombre</w:t>
        </w:r>
      </w:hyperlink>
    </w:p>
    <w:p w14:paraId="51B5713A" w14:textId="3F5C1F1E" w:rsidR="00BD7F97" w:rsidRPr="00BD7F97" w:rsidRDefault="00BD7F97" w:rsidP="00FF2C23">
      <w:pPr>
        <w:spacing w:after="0"/>
        <w:jc w:val="center"/>
        <w:rPr>
          <w:rFonts w:ascii="Calibri" w:eastAsia="Calibri" w:hAnsi="Calibri" w:cs="Calibri"/>
          <w:b/>
          <w:bCs/>
          <w:smallCaps/>
          <w:sz w:val="32"/>
          <w:szCs w:val="32"/>
        </w:rPr>
      </w:pPr>
      <w:r w:rsidRPr="00BD7F97">
        <w:rPr>
          <w:rFonts w:asciiTheme="minorHAnsi" w:hAnsiTheme="minorHAnsi"/>
          <w:b/>
          <w:bCs/>
        </w:rPr>
        <w:t>Visitez notre site web : marchepublicdudswell.com</w:t>
      </w:r>
      <w:r w:rsidR="00420CF6">
        <w:rPr>
          <w:rFonts w:asciiTheme="minorHAnsi" w:hAnsiTheme="minorHAnsi"/>
          <w:b/>
          <w:bCs/>
        </w:rPr>
        <w:t xml:space="preserve"> et s</w:t>
      </w:r>
      <w:r w:rsidRPr="00BD7F97">
        <w:rPr>
          <w:rFonts w:asciiTheme="minorHAnsi" w:hAnsiTheme="minorHAnsi"/>
          <w:b/>
          <w:bCs/>
        </w:rPr>
        <w:t xml:space="preserve">uivez-nous sur </w:t>
      </w:r>
      <w:proofErr w:type="spellStart"/>
      <w:r w:rsidRPr="00BD7F97">
        <w:rPr>
          <w:rFonts w:asciiTheme="minorHAnsi" w:hAnsiTheme="minorHAnsi"/>
          <w:b/>
          <w:bCs/>
        </w:rPr>
        <w:t>facebook</w:t>
      </w:r>
      <w:proofErr w:type="spellEnd"/>
    </w:p>
    <w:bookmarkEnd w:id="1"/>
    <w:p w14:paraId="18E354E9" w14:textId="32D916A3" w:rsidR="00161594" w:rsidRDefault="00FD53CB" w:rsidP="00EE2C16">
      <w:pPr>
        <w:spacing w:before="100" w:beforeAutospacing="1" w:after="100" w:afterAutospacing="1" w:line="240" w:lineRule="auto"/>
        <w:outlineLvl w:val="0"/>
        <w:rPr>
          <w:rFonts w:eastAsia="Times New Roman"/>
          <w:color w:val="000000"/>
          <w:kern w:val="36"/>
          <w:sz w:val="48"/>
          <w:szCs w:val="48"/>
          <w:lang w:eastAsia="fr-CA"/>
        </w:rPr>
      </w:pPr>
      <w:r>
        <w:rPr>
          <w:noProof/>
        </w:rPr>
        <w:lastRenderedPageBreak/>
        <w:drawing>
          <wp:inline distT="0" distB="0" distL="0" distR="0" wp14:anchorId="73A1362E" wp14:editId="4D4642CE">
            <wp:extent cx="7620" cy="7620"/>
            <wp:effectExtent l="0" t="0" r="0" b="0"/>
            <wp:docPr id="579123882" name="Image 579123882" descr="Marinade au maï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nade au maï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0CDF" w14:textId="744051A7" w:rsidR="00FD53CB" w:rsidRPr="00FD53CB" w:rsidRDefault="00FD53CB" w:rsidP="00FD53CB">
      <w:pPr>
        <w:shd w:val="clear" w:color="auto" w:fill="FFC000" w:themeFill="accent4"/>
        <w:spacing w:after="150" w:line="450" w:lineRule="atLeast"/>
        <w:ind w:right="-365"/>
        <w:jc w:val="center"/>
        <w:outlineLvl w:val="0"/>
        <w:rPr>
          <w:rFonts w:ascii="Roboto Condensed" w:eastAsia="Times New Roman" w:hAnsi="Roboto Condensed" w:cs="Times New Roman"/>
          <w:b/>
          <w:bCs/>
          <w:caps/>
          <w:color w:val="FF0000"/>
          <w:kern w:val="36"/>
          <w:sz w:val="48"/>
          <w:szCs w:val="48"/>
          <w:lang w:eastAsia="fr-CA"/>
        </w:rPr>
      </w:pPr>
      <w:r w:rsidRPr="00FD53CB">
        <w:rPr>
          <w:rFonts w:ascii="Roboto Condensed" w:eastAsia="Times New Roman" w:hAnsi="Roboto Condensed" w:cs="Times New Roman"/>
          <w:b/>
          <w:bCs/>
          <w:caps/>
          <w:color w:val="FF0000"/>
          <w:kern w:val="36"/>
          <w:sz w:val="48"/>
          <w:szCs w:val="48"/>
          <w:lang w:eastAsia="fr-CA"/>
        </w:rPr>
        <w:t>MARINADE AU MAÏS</w:t>
      </w:r>
      <w:r w:rsidRPr="00FD53CB">
        <w:rPr>
          <w:noProof/>
          <w:color w:val="FF0000"/>
        </w:rPr>
        <w:t xml:space="preserve"> </w:t>
      </w:r>
      <w:r>
        <w:rPr>
          <w:noProof/>
          <w:color w:val="FF0000"/>
        </w:rPr>
        <w:t xml:space="preserve">  </w:t>
      </w:r>
    </w:p>
    <w:tbl>
      <w:tblPr>
        <w:tblStyle w:val="Grilledutableau"/>
        <w:tblW w:w="13320" w:type="dxa"/>
        <w:tblLook w:val="04A0" w:firstRow="1" w:lastRow="0" w:firstColumn="1" w:lastColumn="0" w:noHBand="0" w:noVBand="1"/>
      </w:tblPr>
      <w:tblGrid>
        <w:gridCol w:w="6475"/>
        <w:gridCol w:w="6845"/>
      </w:tblGrid>
      <w:tr w:rsidR="0062533A" w14:paraId="45BAE745" w14:textId="77777777" w:rsidTr="00D167C0">
        <w:tc>
          <w:tcPr>
            <w:tcW w:w="13320" w:type="dxa"/>
            <w:gridSpan w:val="2"/>
          </w:tcPr>
          <w:p w14:paraId="5C83C21E" w14:textId="7BAD727C" w:rsidR="0062533A" w:rsidRPr="00893DD1" w:rsidRDefault="0062533A" w:rsidP="00230BDD">
            <w:pPr>
              <w:shd w:val="clear" w:color="auto" w:fill="FFFFFF"/>
              <w:spacing w:before="100" w:beforeAutospacing="1" w:after="225" w:line="240" w:lineRule="auto"/>
              <w:ind w:left="720" w:right="150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62533A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>PORTION</w:t>
            </w:r>
            <w:r w:rsidR="00321E02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</w:t>
            </w:r>
            <w:r w:rsidR="00F96F78" w:rsidRPr="00F96F78">
              <w:rPr>
                <w:rFonts w:asciiTheme="minorHAnsi" w:eastAsia="Times New Roman" w:hAnsiTheme="minorHAnsi" w:cstheme="minorHAnsi"/>
                <w:caps/>
                <w:color w:val="FF0000"/>
                <w:sz w:val="22"/>
                <w:szCs w:val="22"/>
                <w:lang w:eastAsia="fr-CA"/>
              </w:rPr>
              <w:t xml:space="preserve">   </w:t>
            </w:r>
            <w:r w:rsidR="00F96F78">
              <w:rPr>
                <w:rFonts w:eastAsia="Times New Roman"/>
                <w:caps/>
                <w:color w:val="212529"/>
                <w:sz w:val="18"/>
                <w:szCs w:val="18"/>
                <w:lang w:eastAsia="fr-CA"/>
              </w:rPr>
              <w:t xml:space="preserve">  </w:t>
            </w:r>
            <w:r w:rsidR="00FD53CB">
              <w:rPr>
                <w:rFonts w:eastAsia="Times New Roman"/>
                <w:b/>
                <w:bCs/>
                <w:caps/>
                <w:color w:val="FF0000"/>
                <w:sz w:val="22"/>
                <w:szCs w:val="22"/>
                <w:lang w:eastAsia="fr-CA"/>
              </w:rPr>
              <w:t>12</w:t>
            </w:r>
            <w:r w:rsidR="00F96F78" w:rsidRPr="00D167C0">
              <w:rPr>
                <w:rFonts w:eastAsia="Times New Roman"/>
                <w:b/>
                <w:bCs/>
                <w:caps/>
                <w:color w:val="FF0000"/>
                <w:sz w:val="22"/>
                <w:szCs w:val="22"/>
                <w:lang w:eastAsia="fr-CA"/>
              </w:rPr>
              <w:t xml:space="preserve">  </w:t>
            </w:r>
            <w:r w:rsidR="00F96F78" w:rsidRPr="00D167C0">
              <w:rPr>
                <w:rFonts w:eastAsia="Times New Roman"/>
                <w:caps/>
                <w:color w:val="FF0000"/>
                <w:sz w:val="18"/>
                <w:szCs w:val="18"/>
                <w:lang w:eastAsia="fr-CA"/>
              </w:rPr>
              <w:t xml:space="preserve">           </w:t>
            </w:r>
            <w:r w:rsidR="00F96F78" w:rsidRPr="00D167C0">
              <w:rPr>
                <w:rStyle w:val="Titre10"/>
                <w:color w:val="212529"/>
              </w:rPr>
              <w:t xml:space="preserve">                          </w:t>
            </w:r>
            <w:r w:rsidR="00F96F78" w:rsidRPr="002E4756">
              <w:rPr>
                <w:rStyle w:val="Titre10"/>
                <w:caps/>
                <w:color w:val="212529"/>
                <w:sz w:val="18"/>
                <w:szCs w:val="18"/>
              </w:rPr>
              <w:t>TEMPS D</w:t>
            </w:r>
            <w:r w:rsidR="00F96F78">
              <w:rPr>
                <w:noProof/>
              </w:rPr>
              <w:drawing>
                <wp:inline distT="0" distB="0" distL="0" distR="0" wp14:anchorId="1AE2E46B" wp14:editId="0D61948C">
                  <wp:extent cx="7620" cy="7620"/>
                  <wp:effectExtent l="0" t="0" r="0" b="0"/>
                  <wp:docPr id="6" name="Image 6" descr="Recette de salade-repas au bifteck, aux pois sucrés et aux asper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te de salade-repas au bifteck, aux pois sucrés et aux asper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6F78" w:rsidRPr="002E4756">
              <w:rPr>
                <w:rStyle w:val="Titre10"/>
                <w:caps/>
                <w:color w:val="212529"/>
                <w:sz w:val="18"/>
                <w:szCs w:val="18"/>
              </w:rPr>
              <w:t>E PRÉPARATION</w:t>
            </w:r>
            <w:r w:rsidR="00F96F78">
              <w:rPr>
                <w:rStyle w:val="Titre10"/>
                <w:caps/>
                <w:color w:val="212529"/>
                <w:sz w:val="18"/>
                <w:szCs w:val="18"/>
              </w:rPr>
              <w:t xml:space="preserve">  </w:t>
            </w:r>
            <w:r w:rsidR="00FD53CB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30</w:t>
            </w:r>
            <w:r w:rsidR="00080553">
              <w:rPr>
                <w:rStyle w:val="Titre10"/>
                <w:b/>
                <w:bCs/>
                <w:caps/>
                <w:color w:val="FF0000"/>
              </w:rPr>
              <w:t xml:space="preserve"> </w:t>
            </w:r>
            <w:r w:rsidR="00F96F78" w:rsidRPr="003D415E">
              <w:rPr>
                <w:rStyle w:val="data"/>
                <w:b/>
                <w:bCs/>
                <w:color w:val="FF0000"/>
                <w:sz w:val="22"/>
                <w:szCs w:val="22"/>
              </w:rPr>
              <w:t>minutes</w:t>
            </w:r>
            <w:r w:rsidR="00F96F78" w:rsidRPr="003D415E">
              <w:rPr>
                <w:rStyle w:val="data"/>
                <w:b/>
                <w:bCs/>
                <w:color w:val="FF0000"/>
                <w:sz w:val="23"/>
                <w:szCs w:val="23"/>
              </w:rPr>
              <w:t xml:space="preserve">                           </w:t>
            </w:r>
            <w:r w:rsidR="00FD53CB">
              <w:rPr>
                <w:rStyle w:val="Titre10"/>
                <w:caps/>
                <w:color w:val="212529"/>
                <w:sz w:val="18"/>
                <w:szCs w:val="18"/>
              </w:rPr>
              <w:t>CUISSON</w:t>
            </w:r>
            <w:r w:rsidR="00F96F78">
              <w:rPr>
                <w:rStyle w:val="Titre10"/>
                <w:caps/>
                <w:color w:val="212529"/>
                <w:sz w:val="18"/>
                <w:szCs w:val="18"/>
              </w:rPr>
              <w:t xml:space="preserve"> </w:t>
            </w:r>
            <w:r w:rsidR="00FD53CB">
              <w:rPr>
                <w:rStyle w:val="Titre10"/>
                <w:b/>
                <w:bCs/>
                <w:caps/>
                <w:color w:val="FF0000"/>
                <w:sz w:val="22"/>
                <w:szCs w:val="22"/>
              </w:rPr>
              <w:t>25</w:t>
            </w:r>
            <w:r w:rsidR="00F96F78">
              <w:rPr>
                <w:rStyle w:val="data"/>
                <w:b/>
                <w:bCs/>
                <w:color w:val="E30613"/>
                <w:sz w:val="22"/>
                <w:szCs w:val="22"/>
              </w:rPr>
              <w:t xml:space="preserve"> </w:t>
            </w:r>
            <w:r w:rsidR="00FD53CB" w:rsidRPr="003D415E">
              <w:rPr>
                <w:rStyle w:val="data"/>
                <w:b/>
                <w:bCs/>
                <w:color w:val="FF0000"/>
                <w:sz w:val="22"/>
                <w:szCs w:val="22"/>
              </w:rPr>
              <w:t>minutes</w:t>
            </w:r>
            <w:r w:rsidR="00F96F78">
              <w:rPr>
                <w:rStyle w:val="data"/>
                <w:b/>
                <w:bCs/>
                <w:color w:val="E30613"/>
                <w:sz w:val="22"/>
                <w:szCs w:val="22"/>
              </w:rPr>
              <w:t xml:space="preserve">           </w:t>
            </w:r>
          </w:p>
        </w:tc>
      </w:tr>
      <w:tr w:rsidR="0062533A" w14:paraId="54C1329F" w14:textId="77777777" w:rsidTr="00D167C0">
        <w:tc>
          <w:tcPr>
            <w:tcW w:w="6475" w:type="dxa"/>
          </w:tcPr>
          <w:p w14:paraId="02D2EFA7" w14:textId="77777777" w:rsidR="006156EC" w:rsidRPr="00893DD1" w:rsidRDefault="006156EC" w:rsidP="00E92C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Ingrédients</w:t>
            </w:r>
          </w:p>
        </w:tc>
        <w:tc>
          <w:tcPr>
            <w:tcW w:w="6845" w:type="dxa"/>
          </w:tcPr>
          <w:p w14:paraId="71408F2A" w14:textId="203C5349" w:rsidR="006156EC" w:rsidRPr="00893DD1" w:rsidRDefault="006156EC" w:rsidP="00E92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893DD1"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Préparation</w:t>
            </w:r>
          </w:p>
        </w:tc>
      </w:tr>
      <w:tr w:rsidR="0062533A" w14:paraId="3B754299" w14:textId="77777777" w:rsidTr="00E60DB0">
        <w:trPr>
          <w:trHeight w:val="6676"/>
        </w:trPr>
        <w:tc>
          <w:tcPr>
            <w:tcW w:w="6475" w:type="dxa"/>
          </w:tcPr>
          <w:p w14:paraId="66EBEC19" w14:textId="7B684B85" w:rsidR="00501AB1" w:rsidRPr="00FD53CB" w:rsidRDefault="00FD53CB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20989BB1" wp14:editId="382015E9">
                  <wp:simplePos x="0" y="0"/>
                  <wp:positionH relativeFrom="column">
                    <wp:posOffset>2542329</wp:posOffset>
                  </wp:positionH>
                  <wp:positionV relativeFrom="paragraph">
                    <wp:posOffset>60960</wp:posOffset>
                  </wp:positionV>
                  <wp:extent cx="1424940" cy="1896039"/>
                  <wp:effectExtent l="0" t="0" r="3810" b="9525"/>
                  <wp:wrapTight wrapText="bothSides">
                    <wp:wrapPolygon edited="0">
                      <wp:start x="0" y="0"/>
                      <wp:lineTo x="0" y="21491"/>
                      <wp:lineTo x="21369" y="21491"/>
                      <wp:lineTo x="21369" y="0"/>
                      <wp:lineTo x="0" y="0"/>
                    </wp:wrapPolygon>
                  </wp:wrapTight>
                  <wp:docPr id="4" name="Image 3" descr="Une image contenant Pot Mason, Conteneurs de stockage alimentaire, Aliments en conserve, Mise en conserv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Une image contenant Pot Mason, Conteneurs de stockage alimentaire, Aliments en conserve, Mise en conserv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89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B0" w:rsidRPr="00FD53CB">
              <w:rPr>
                <w:rFonts w:asciiTheme="minorHAnsi" w:hAnsiTheme="minorHAnsi" w:cstheme="minorHAnsi"/>
                <w:sz w:val="22"/>
                <w:szCs w:val="22"/>
              </w:rPr>
              <w:t>Épis de maïs</w:t>
            </w:r>
          </w:p>
          <w:p w14:paraId="1348405E" w14:textId="32FEFE23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1 gros oignon</w:t>
            </w:r>
          </w:p>
          <w:p w14:paraId="6883708A" w14:textId="1F2BE0B8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1 gros piment vert</w:t>
            </w:r>
            <w:r w:rsidR="00FD53CB">
              <w:rPr>
                <w:noProof/>
              </w:rPr>
              <w:t xml:space="preserve"> </w:t>
            </w:r>
          </w:p>
          <w:p w14:paraId="70C8E574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1 gros piment rouge doux</w:t>
            </w:r>
          </w:p>
          <w:p w14:paraId="2DB3F315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4 branches de céleri</w:t>
            </w:r>
          </w:p>
          <w:p w14:paraId="1F2209CF" w14:textId="5E896E15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1 ½ tasse de vinaigre de vin blanc</w:t>
            </w:r>
          </w:p>
          <w:p w14:paraId="5661BBE1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½</w:t>
            </w:r>
            <w:proofErr w:type="gramEnd"/>
            <w:r w:rsidRPr="00FD53CB">
              <w:rPr>
                <w:rFonts w:asciiTheme="minorHAnsi" w:hAnsiTheme="minorHAnsi" w:cstheme="minorHAnsi"/>
                <w:sz w:val="22"/>
                <w:szCs w:val="22"/>
              </w:rPr>
              <w:t xml:space="preserve"> tasse d’eau</w:t>
            </w:r>
          </w:p>
          <w:p w14:paraId="7728C1A7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2 tasses de sucre</w:t>
            </w:r>
          </w:p>
          <w:p w14:paraId="254E920C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1 ½ cuillère à thé de gros sel</w:t>
            </w:r>
          </w:p>
          <w:p w14:paraId="1E2F51ED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1 cuillère à thé graines de moutarde</w:t>
            </w:r>
          </w:p>
          <w:p w14:paraId="7E92970B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1 cuillère à thé graines de céleri</w:t>
            </w:r>
          </w:p>
          <w:p w14:paraId="298CFE69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1 ½ cuillère à thé moutarde en poudre</w:t>
            </w:r>
          </w:p>
          <w:p w14:paraId="35C8401C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½</w:t>
            </w:r>
            <w:proofErr w:type="gramEnd"/>
            <w:r w:rsidRPr="00FD53CB">
              <w:rPr>
                <w:rFonts w:asciiTheme="minorHAnsi" w:hAnsiTheme="minorHAnsi" w:cstheme="minorHAnsi"/>
                <w:sz w:val="22"/>
                <w:szCs w:val="22"/>
              </w:rPr>
              <w:t xml:space="preserve"> cuillère à thé de curcuma moulu</w:t>
            </w:r>
          </w:p>
          <w:p w14:paraId="3A566EC3" w14:textId="77777777" w:rsidR="00E60DB0" w:rsidRPr="00FD53CB" w:rsidRDefault="00E60DB0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¼</w:t>
            </w:r>
            <w:proofErr w:type="gramEnd"/>
            <w:r w:rsidRPr="00FD53CB">
              <w:rPr>
                <w:rFonts w:asciiTheme="minorHAnsi" w:hAnsiTheme="minorHAnsi" w:cstheme="minorHAnsi"/>
                <w:sz w:val="22"/>
                <w:szCs w:val="22"/>
              </w:rPr>
              <w:t xml:space="preserve"> tasse de farine tout usage</w:t>
            </w:r>
          </w:p>
          <w:p w14:paraId="18859BF7" w14:textId="7E383371" w:rsidR="00FD53CB" w:rsidRPr="00064851" w:rsidRDefault="00FD53CB" w:rsidP="00E60DB0">
            <w:pPr>
              <w:pStyle w:val="itemliste"/>
              <w:numPr>
                <w:ilvl w:val="0"/>
                <w:numId w:val="6"/>
              </w:numPr>
              <w:shd w:val="clear" w:color="auto" w:fill="FFFFFF"/>
            </w:pPr>
            <w:proofErr w:type="gramStart"/>
            <w:r w:rsidRPr="00FD53CB">
              <w:rPr>
                <w:rFonts w:asciiTheme="minorHAnsi" w:hAnsiTheme="minorHAnsi" w:cstheme="minorHAnsi"/>
                <w:sz w:val="22"/>
                <w:szCs w:val="22"/>
              </w:rPr>
              <w:t>½</w:t>
            </w:r>
            <w:proofErr w:type="gramEnd"/>
            <w:r w:rsidRPr="00FD53CB">
              <w:rPr>
                <w:rFonts w:asciiTheme="minorHAnsi" w:hAnsiTheme="minorHAnsi" w:cstheme="minorHAnsi"/>
                <w:sz w:val="22"/>
                <w:szCs w:val="22"/>
              </w:rPr>
              <w:t xml:space="preserve"> tasse d’eau</w:t>
            </w:r>
          </w:p>
        </w:tc>
        <w:tc>
          <w:tcPr>
            <w:tcW w:w="6845" w:type="dxa"/>
            <w:shd w:val="clear" w:color="auto" w:fill="FFFFFF" w:themeFill="background1"/>
          </w:tcPr>
          <w:p w14:paraId="450FF43F" w14:textId="77777777" w:rsidR="00E60DB0" w:rsidRPr="00E60DB0" w:rsidRDefault="00E60DB0" w:rsidP="00E60DB0">
            <w:pPr>
              <w:pStyle w:val="Titre3"/>
              <w:shd w:val="clear" w:color="auto" w:fill="FFFFFF"/>
              <w:spacing w:before="0" w:after="45" w:line="375" w:lineRule="atLeast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E60DB0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  <w:t>ÉTAPE 1</w:t>
            </w:r>
          </w:p>
          <w:p w14:paraId="1019FF5D" w14:textId="77777777" w:rsidR="00E60DB0" w:rsidRPr="00E60DB0" w:rsidRDefault="00E60DB0" w:rsidP="00E60DB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D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Cuire les épis, 5 minutes à l'eau bouillante. Plonger à l'eau froide. Couper les grains des épis et mesurer 4 tasses. Dans une grande marmite, mettre les grains de maïs, l'oignon, les piments, le céleri, le vinaigre, l'eau, le sucre, le gros sel et les graines. Bien mêler; amener au point d'ébullition et mijoter 10 minutes.</w:t>
            </w:r>
          </w:p>
          <w:p w14:paraId="50664A88" w14:textId="77777777" w:rsidR="00E60DB0" w:rsidRPr="00E60DB0" w:rsidRDefault="00E60DB0" w:rsidP="00E60DB0">
            <w:pPr>
              <w:pStyle w:val="Titre3"/>
              <w:shd w:val="clear" w:color="auto" w:fill="FFFFFF"/>
              <w:spacing w:before="225" w:after="45" w:line="375" w:lineRule="atLeast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E60DB0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  <w:t>ÉTAPE 2</w:t>
            </w:r>
          </w:p>
          <w:p w14:paraId="7F4622A3" w14:textId="77777777" w:rsidR="00E60DB0" w:rsidRPr="00E60DB0" w:rsidRDefault="00E60DB0" w:rsidP="00E60DB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D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Mêler la moutarde en poudre, le curcuma et la farine. Délayer avec l'eau. Incorporer graduellement à la marinade bouillante. Cuire environ 10 minutes ou jusqu'à épaississement en remuant constamment.</w:t>
            </w:r>
          </w:p>
          <w:p w14:paraId="40ABC23F" w14:textId="77777777" w:rsidR="00E60DB0" w:rsidRPr="00E60DB0" w:rsidRDefault="00E60DB0" w:rsidP="00E60DB0">
            <w:pPr>
              <w:pStyle w:val="Titre3"/>
              <w:shd w:val="clear" w:color="auto" w:fill="FFFFFF"/>
              <w:spacing w:before="225" w:after="45" w:line="375" w:lineRule="atLeast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</w:pPr>
            <w:r w:rsidRPr="00E60DB0"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</w:rPr>
              <w:t>ÉTAPE 3</w:t>
            </w:r>
          </w:p>
          <w:p w14:paraId="1847CE9E" w14:textId="77777777" w:rsidR="00E60DB0" w:rsidRPr="00E60DB0" w:rsidRDefault="00E60DB0" w:rsidP="00E60DB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D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Verser dans des pots hermétiques stérilisés, chauds et sceller. Donne 4 chopines.</w:t>
            </w:r>
          </w:p>
          <w:p w14:paraId="15CE542D" w14:textId="77777777" w:rsidR="00E60DB0" w:rsidRPr="00E60DB0" w:rsidRDefault="00E60DB0" w:rsidP="00E60DB0">
            <w:pPr>
              <w:pStyle w:val="Titre4"/>
              <w:shd w:val="clear" w:color="auto" w:fill="FFFFFF"/>
              <w:spacing w:before="225" w:after="75" w:line="375" w:lineRule="atLeast"/>
              <w:rPr>
                <w:rFonts w:asciiTheme="minorHAnsi" w:hAnsiTheme="minorHAnsi" w:cstheme="minorHAnsi"/>
                <w:caps/>
                <w:color w:val="886F5C"/>
                <w:sz w:val="22"/>
                <w:szCs w:val="22"/>
              </w:rPr>
            </w:pPr>
            <w:r w:rsidRPr="00E60DB0">
              <w:rPr>
                <w:rFonts w:asciiTheme="minorHAnsi" w:hAnsiTheme="minorHAnsi" w:cstheme="minorHAnsi"/>
                <w:caps/>
                <w:color w:val="886F5C"/>
                <w:sz w:val="22"/>
                <w:szCs w:val="22"/>
              </w:rPr>
              <w:t>NOTE(S) DE L'AUTEUR :</w:t>
            </w:r>
          </w:p>
          <w:p w14:paraId="33BED81B" w14:textId="6205C01E" w:rsidR="00494E14" w:rsidRPr="00321E02" w:rsidRDefault="00E60DB0" w:rsidP="00E60DB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rPr>
                <w:rFonts w:ascii="Source Sans Pro" w:hAnsi="Source Sans Pro"/>
                <w:color w:val="000000"/>
                <w:sz w:val="28"/>
                <w:szCs w:val="28"/>
              </w:rPr>
            </w:pPr>
            <w:r w:rsidRPr="00E60D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recette donne 4 chopines. Le maïs doit être acheté en épis. Pour une marinade d'hiver, utiliser des grains de maïs en conserve. Omettre le piment rouge doux et substituer avec 1/4 de tasse de piment rouge en conserve. Incorporer à la marinade 5 minutes avant la fin de la cuisson.</w:t>
            </w:r>
          </w:p>
        </w:tc>
      </w:tr>
    </w:tbl>
    <w:p w14:paraId="62622C4B" w14:textId="129CB004" w:rsidR="00FD53CB" w:rsidRDefault="006156EC" w:rsidP="00381D20">
      <w:pPr>
        <w:spacing w:after="0"/>
        <w:jc w:val="center"/>
        <w:rPr>
          <w:sz w:val="18"/>
          <w:szCs w:val="18"/>
        </w:rPr>
      </w:pPr>
      <w:r w:rsidRPr="00AD3D96">
        <w:rPr>
          <w:rFonts w:asciiTheme="minorHAnsi" w:hAnsiTheme="minorHAnsi"/>
          <w:sz w:val="18"/>
          <w:szCs w:val="18"/>
        </w:rPr>
        <w:t>Source</w:t>
      </w:r>
      <w:r w:rsidR="00064851">
        <w:rPr>
          <w:rFonts w:asciiTheme="minorHAnsi" w:hAnsiTheme="minorHAnsi"/>
          <w:sz w:val="18"/>
          <w:szCs w:val="18"/>
        </w:rPr>
        <w:t> </w:t>
      </w:r>
      <w:bookmarkStart w:id="2" w:name="_Hlk143492741"/>
      <w:r w:rsidR="00064851">
        <w:rPr>
          <w:rFonts w:asciiTheme="minorHAnsi" w:hAnsiTheme="minorHAnsi"/>
          <w:sz w:val="18"/>
          <w:szCs w:val="18"/>
        </w:rPr>
        <w:t>:</w:t>
      </w:r>
      <w:r w:rsidRPr="00AD3D96">
        <w:rPr>
          <w:rFonts w:asciiTheme="minorHAnsi" w:hAnsiTheme="minorHAnsi"/>
          <w:sz w:val="18"/>
          <w:szCs w:val="18"/>
        </w:rPr>
        <w:t> </w:t>
      </w:r>
      <w:bookmarkEnd w:id="2"/>
      <w:r w:rsidR="00FD53CB">
        <w:rPr>
          <w:sz w:val="18"/>
          <w:szCs w:val="18"/>
        </w:rPr>
        <w:fldChar w:fldCharType="begin"/>
      </w:r>
      <w:r w:rsidR="00FD53CB">
        <w:rPr>
          <w:sz w:val="18"/>
          <w:szCs w:val="18"/>
        </w:rPr>
        <w:instrText>HYPERLINK "</w:instrText>
      </w:r>
      <w:r w:rsidR="00FD53CB" w:rsidRPr="00FD53CB">
        <w:rPr>
          <w:sz w:val="18"/>
          <w:szCs w:val="18"/>
        </w:rPr>
        <w:instrText>https://www.recettes.qc.ca/recettes/recette/marinade-au-mais-342</w:instrText>
      </w:r>
      <w:r w:rsidR="00FD53CB">
        <w:rPr>
          <w:sz w:val="18"/>
          <w:szCs w:val="18"/>
        </w:rPr>
        <w:instrText>"</w:instrText>
      </w:r>
      <w:r w:rsidR="00FD53CB">
        <w:rPr>
          <w:sz w:val="18"/>
          <w:szCs w:val="18"/>
        </w:rPr>
      </w:r>
      <w:r w:rsidR="00FD53CB">
        <w:rPr>
          <w:sz w:val="18"/>
          <w:szCs w:val="18"/>
        </w:rPr>
        <w:fldChar w:fldCharType="separate"/>
      </w:r>
      <w:r w:rsidR="00FD53CB" w:rsidRPr="00F31D95">
        <w:rPr>
          <w:rStyle w:val="Lienhypertexte"/>
          <w:sz w:val="18"/>
          <w:szCs w:val="18"/>
        </w:rPr>
        <w:t>https://www.recettes.qc.ca/recettes/recette/marinade-au-mais-342</w:t>
      </w:r>
      <w:r w:rsidR="00FD53CB">
        <w:rPr>
          <w:sz w:val="18"/>
          <w:szCs w:val="18"/>
        </w:rPr>
        <w:fldChar w:fldCharType="end"/>
      </w:r>
    </w:p>
    <w:p w14:paraId="46AD4FAE" w14:textId="233FC22B" w:rsidR="006F6D0E" w:rsidRPr="00072693" w:rsidRDefault="0081609F" w:rsidP="00381D20">
      <w:pPr>
        <w:spacing w:after="0"/>
        <w:jc w:val="center"/>
        <w:rPr>
          <w:rFonts w:asciiTheme="minorHAnsi" w:hAnsiTheme="minorHAnsi"/>
        </w:rPr>
      </w:pPr>
      <w:r w:rsidRPr="00BD7F97">
        <w:rPr>
          <w:rFonts w:asciiTheme="minorHAnsi" w:hAnsiTheme="minorHAnsi"/>
          <w:b/>
          <w:bCs/>
        </w:rPr>
        <w:t>Visitez notre site web : marchepublicdudswell.com</w:t>
      </w:r>
      <w:r w:rsidR="00D14407">
        <w:rPr>
          <w:rFonts w:asciiTheme="minorHAnsi" w:hAnsiTheme="minorHAnsi"/>
          <w:b/>
          <w:bCs/>
        </w:rPr>
        <w:t xml:space="preserve"> et s</w:t>
      </w:r>
      <w:r w:rsidRPr="00BD7F97">
        <w:rPr>
          <w:rFonts w:asciiTheme="minorHAnsi" w:hAnsiTheme="minorHAnsi"/>
          <w:b/>
          <w:bCs/>
        </w:rPr>
        <w:t xml:space="preserve">uivez-nous sur </w:t>
      </w:r>
      <w:proofErr w:type="spellStart"/>
      <w:r w:rsidRPr="00BD7F97">
        <w:rPr>
          <w:rFonts w:asciiTheme="minorHAnsi" w:hAnsiTheme="minorHAnsi"/>
          <w:b/>
          <w:bCs/>
        </w:rPr>
        <w:t>facebook</w:t>
      </w:r>
      <w:proofErr w:type="spellEnd"/>
    </w:p>
    <w:sectPr w:rsidR="006F6D0E" w:rsidRPr="00072693" w:rsidSect="00D50CB8">
      <w:headerReference w:type="default" r:id="rId21"/>
      <w:footerReference w:type="default" r:id="rId22"/>
      <w:pgSz w:w="15840" w:h="12240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9034" w14:textId="77777777" w:rsidR="00D153BD" w:rsidRDefault="00D153BD" w:rsidP="00BF04FA">
      <w:pPr>
        <w:spacing w:after="0" w:line="240" w:lineRule="auto"/>
      </w:pPr>
      <w:r>
        <w:separator/>
      </w:r>
    </w:p>
  </w:endnote>
  <w:endnote w:type="continuationSeparator" w:id="0">
    <w:p w14:paraId="03871840" w14:textId="77777777" w:rsidR="00D153BD" w:rsidRDefault="00D153BD" w:rsidP="00BF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D13" w14:textId="25CA7B19" w:rsidR="00733062" w:rsidRPr="00733062" w:rsidRDefault="00E83867">
    <w:pPr>
      <w:pStyle w:val="Pieddepage"/>
      <w:rPr>
        <w:sz w:val="18"/>
        <w:szCs w:val="18"/>
      </w:rPr>
    </w:pPr>
    <w:r>
      <w:rPr>
        <w:sz w:val="18"/>
        <w:szCs w:val="18"/>
      </w:rPr>
      <w:t>2</w:t>
    </w:r>
    <w:r w:rsidR="00F41F55">
      <w:rPr>
        <w:sz w:val="18"/>
        <w:szCs w:val="18"/>
      </w:rPr>
      <w:t xml:space="preserve"> septembre</w:t>
    </w:r>
    <w:r w:rsidR="00FE71C3"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D3FB" w14:textId="77777777" w:rsidR="00D153BD" w:rsidRDefault="00D153BD" w:rsidP="00BF04FA">
      <w:pPr>
        <w:spacing w:after="0" w:line="240" w:lineRule="auto"/>
      </w:pPr>
      <w:r>
        <w:separator/>
      </w:r>
    </w:p>
  </w:footnote>
  <w:footnote w:type="continuationSeparator" w:id="0">
    <w:p w14:paraId="2A4D11D8" w14:textId="77777777" w:rsidR="00D153BD" w:rsidRDefault="00D153BD" w:rsidP="00BF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A1B1" w14:textId="60640C23" w:rsidR="00BD7F97" w:rsidRDefault="00BD7F97" w:rsidP="00BD7F97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1B9EDE88" wp14:editId="442A12C9">
          <wp:simplePos x="0" y="0"/>
          <wp:positionH relativeFrom="column">
            <wp:posOffset>-72390</wp:posOffset>
          </wp:positionH>
          <wp:positionV relativeFrom="paragraph">
            <wp:posOffset>-342900</wp:posOffset>
          </wp:positionV>
          <wp:extent cx="986790" cy="1005177"/>
          <wp:effectExtent l="0" t="0" r="3810" b="5080"/>
          <wp:wrapThrough wrapText="bothSides">
            <wp:wrapPolygon edited="0">
              <wp:start x="8340" y="0"/>
              <wp:lineTo x="6672" y="1638"/>
              <wp:lineTo x="0" y="12288"/>
              <wp:lineTo x="0" y="19661"/>
              <wp:lineTo x="2502" y="21300"/>
              <wp:lineTo x="18347" y="21300"/>
              <wp:lineTo x="21266" y="19661"/>
              <wp:lineTo x="21266" y="12288"/>
              <wp:lineTo x="15012" y="1638"/>
              <wp:lineTo x="13344" y="0"/>
              <wp:lineTo x="8340" y="0"/>
            </wp:wrapPolygon>
          </wp:wrapThrough>
          <wp:docPr id="7" name="Image 7" descr="cid:image001.png@01D6530A.6E583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image001.png@01D6530A.6E5830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0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69F17" w14:textId="5DB9FBF7" w:rsidR="00AD6CD4" w:rsidRPr="00BD7F97" w:rsidRDefault="00BD7F97" w:rsidP="00BD7F97">
    <w:pPr>
      <w:pStyle w:val="En-tte"/>
      <w:jc w:val="center"/>
      <w:rPr>
        <w:b/>
        <w:bCs/>
      </w:rPr>
    </w:pPr>
    <w:r w:rsidRPr="00BD7F97">
      <w:rPr>
        <w:b/>
        <w:bCs/>
      </w:rPr>
      <w:t>LES RECETTE</w:t>
    </w:r>
    <w:r w:rsidR="00161594">
      <w:rPr>
        <w:b/>
        <w:bCs/>
      </w:rPr>
      <w:t>S</w:t>
    </w:r>
    <w:r w:rsidRPr="00BD7F97">
      <w:rPr>
        <w:b/>
        <w:bCs/>
      </w:rPr>
      <w:t xml:space="preserve"> DU MARCHÉ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301"/>
    <w:multiLevelType w:val="hybridMultilevel"/>
    <w:tmpl w:val="FB3CD322"/>
    <w:lvl w:ilvl="0" w:tplc="5BAC57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B4354"/>
    <w:multiLevelType w:val="multilevel"/>
    <w:tmpl w:val="4C02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96BB8"/>
    <w:multiLevelType w:val="multilevel"/>
    <w:tmpl w:val="A88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Raleway" w:hAnsi="Raleway" w:cs="Arial" w:hint="default"/>
        <w:color w:val="303030"/>
        <w:sz w:val="2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3267D7"/>
    <w:multiLevelType w:val="multilevel"/>
    <w:tmpl w:val="FC9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86732"/>
    <w:multiLevelType w:val="hybridMultilevel"/>
    <w:tmpl w:val="975E7FC4"/>
    <w:lvl w:ilvl="0" w:tplc="0C0C000F">
      <w:start w:val="1"/>
      <w:numFmt w:val="decimal"/>
      <w:lvlText w:val="%1."/>
      <w:lvlJc w:val="left"/>
      <w:pPr>
        <w:ind w:left="2771" w:hanging="360"/>
      </w:pPr>
    </w:lvl>
    <w:lvl w:ilvl="1" w:tplc="0C0C0019" w:tentative="1">
      <w:start w:val="1"/>
      <w:numFmt w:val="lowerLetter"/>
      <w:lvlText w:val="%2."/>
      <w:lvlJc w:val="left"/>
      <w:pPr>
        <w:ind w:left="3491" w:hanging="360"/>
      </w:pPr>
    </w:lvl>
    <w:lvl w:ilvl="2" w:tplc="0C0C001B" w:tentative="1">
      <w:start w:val="1"/>
      <w:numFmt w:val="lowerRoman"/>
      <w:lvlText w:val="%3."/>
      <w:lvlJc w:val="right"/>
      <w:pPr>
        <w:ind w:left="4211" w:hanging="180"/>
      </w:pPr>
    </w:lvl>
    <w:lvl w:ilvl="3" w:tplc="0C0C000F" w:tentative="1">
      <w:start w:val="1"/>
      <w:numFmt w:val="decimal"/>
      <w:lvlText w:val="%4."/>
      <w:lvlJc w:val="left"/>
      <w:pPr>
        <w:ind w:left="4931" w:hanging="360"/>
      </w:pPr>
    </w:lvl>
    <w:lvl w:ilvl="4" w:tplc="0C0C0019" w:tentative="1">
      <w:start w:val="1"/>
      <w:numFmt w:val="lowerLetter"/>
      <w:lvlText w:val="%5."/>
      <w:lvlJc w:val="left"/>
      <w:pPr>
        <w:ind w:left="5651" w:hanging="360"/>
      </w:pPr>
    </w:lvl>
    <w:lvl w:ilvl="5" w:tplc="0C0C001B" w:tentative="1">
      <w:start w:val="1"/>
      <w:numFmt w:val="lowerRoman"/>
      <w:lvlText w:val="%6."/>
      <w:lvlJc w:val="right"/>
      <w:pPr>
        <w:ind w:left="6371" w:hanging="180"/>
      </w:pPr>
    </w:lvl>
    <w:lvl w:ilvl="6" w:tplc="0C0C000F" w:tentative="1">
      <w:start w:val="1"/>
      <w:numFmt w:val="decimal"/>
      <w:lvlText w:val="%7."/>
      <w:lvlJc w:val="left"/>
      <w:pPr>
        <w:ind w:left="7091" w:hanging="360"/>
      </w:pPr>
    </w:lvl>
    <w:lvl w:ilvl="7" w:tplc="0C0C0019" w:tentative="1">
      <w:start w:val="1"/>
      <w:numFmt w:val="lowerLetter"/>
      <w:lvlText w:val="%8."/>
      <w:lvlJc w:val="left"/>
      <w:pPr>
        <w:ind w:left="7811" w:hanging="360"/>
      </w:pPr>
    </w:lvl>
    <w:lvl w:ilvl="8" w:tplc="0C0C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5B1D2C11"/>
    <w:multiLevelType w:val="hybridMultilevel"/>
    <w:tmpl w:val="88BC25B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E62EEF"/>
    <w:multiLevelType w:val="hybridMultilevel"/>
    <w:tmpl w:val="FBDA6B3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9413323">
    <w:abstractNumId w:val="5"/>
  </w:num>
  <w:num w:numId="2" w16cid:durableId="2085179448">
    <w:abstractNumId w:val="0"/>
  </w:num>
  <w:num w:numId="3" w16cid:durableId="1082067701">
    <w:abstractNumId w:val="6"/>
  </w:num>
  <w:num w:numId="4" w16cid:durableId="736635474">
    <w:abstractNumId w:val="2"/>
  </w:num>
  <w:num w:numId="5" w16cid:durableId="2133866011">
    <w:abstractNumId w:val="4"/>
  </w:num>
  <w:num w:numId="6" w16cid:durableId="695883191">
    <w:abstractNumId w:val="1"/>
  </w:num>
  <w:num w:numId="7" w16cid:durableId="13748908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81"/>
    <w:rsid w:val="00002F08"/>
    <w:rsid w:val="00024278"/>
    <w:rsid w:val="00056350"/>
    <w:rsid w:val="00064851"/>
    <w:rsid w:val="00072693"/>
    <w:rsid w:val="00080553"/>
    <w:rsid w:val="00094D50"/>
    <w:rsid w:val="000C437F"/>
    <w:rsid w:val="000D2A94"/>
    <w:rsid w:val="000D37CC"/>
    <w:rsid w:val="000E1844"/>
    <w:rsid w:val="000E6E13"/>
    <w:rsid w:val="00111692"/>
    <w:rsid w:val="00117C5E"/>
    <w:rsid w:val="00123D90"/>
    <w:rsid w:val="00161594"/>
    <w:rsid w:val="001634F3"/>
    <w:rsid w:val="00173EB7"/>
    <w:rsid w:val="00192F01"/>
    <w:rsid w:val="001A5FBE"/>
    <w:rsid w:val="001A6C55"/>
    <w:rsid w:val="001C14C4"/>
    <w:rsid w:val="001D0049"/>
    <w:rsid w:val="001F1FF4"/>
    <w:rsid w:val="00211D71"/>
    <w:rsid w:val="0022044D"/>
    <w:rsid w:val="00230BDD"/>
    <w:rsid w:val="00230C75"/>
    <w:rsid w:val="00246D87"/>
    <w:rsid w:val="002D3961"/>
    <w:rsid w:val="002E0383"/>
    <w:rsid w:val="002E4756"/>
    <w:rsid w:val="002F064B"/>
    <w:rsid w:val="002F2314"/>
    <w:rsid w:val="0031685D"/>
    <w:rsid w:val="003170B6"/>
    <w:rsid w:val="00321E02"/>
    <w:rsid w:val="00355BB2"/>
    <w:rsid w:val="00370ABA"/>
    <w:rsid w:val="00376D2B"/>
    <w:rsid w:val="00381D20"/>
    <w:rsid w:val="003949AB"/>
    <w:rsid w:val="003A4375"/>
    <w:rsid w:val="003B2E85"/>
    <w:rsid w:val="003B5331"/>
    <w:rsid w:val="003C5D48"/>
    <w:rsid w:val="003D415E"/>
    <w:rsid w:val="003D7F89"/>
    <w:rsid w:val="003F38DD"/>
    <w:rsid w:val="003F4E59"/>
    <w:rsid w:val="0040784F"/>
    <w:rsid w:val="00420CF6"/>
    <w:rsid w:val="00431E84"/>
    <w:rsid w:val="00447ED0"/>
    <w:rsid w:val="00451917"/>
    <w:rsid w:val="004631B0"/>
    <w:rsid w:val="0046468A"/>
    <w:rsid w:val="00471B68"/>
    <w:rsid w:val="00472B1F"/>
    <w:rsid w:val="004733D4"/>
    <w:rsid w:val="00494E14"/>
    <w:rsid w:val="004A3FEA"/>
    <w:rsid w:val="004B5055"/>
    <w:rsid w:val="004B5E21"/>
    <w:rsid w:val="004B7E47"/>
    <w:rsid w:val="004C1E4F"/>
    <w:rsid w:val="004C2B70"/>
    <w:rsid w:val="004C6968"/>
    <w:rsid w:val="004E24FF"/>
    <w:rsid w:val="004F22A5"/>
    <w:rsid w:val="00501AB1"/>
    <w:rsid w:val="00502CB1"/>
    <w:rsid w:val="00515FB2"/>
    <w:rsid w:val="00517594"/>
    <w:rsid w:val="0052322A"/>
    <w:rsid w:val="00527B33"/>
    <w:rsid w:val="00532D7B"/>
    <w:rsid w:val="00551C0C"/>
    <w:rsid w:val="00567026"/>
    <w:rsid w:val="00572B79"/>
    <w:rsid w:val="005770C3"/>
    <w:rsid w:val="005A3581"/>
    <w:rsid w:val="005A4E5B"/>
    <w:rsid w:val="005B4B09"/>
    <w:rsid w:val="006047BF"/>
    <w:rsid w:val="00607DE1"/>
    <w:rsid w:val="006156EC"/>
    <w:rsid w:val="00622101"/>
    <w:rsid w:val="006236AC"/>
    <w:rsid w:val="00624A4E"/>
    <w:rsid w:val="0062533A"/>
    <w:rsid w:val="00650A99"/>
    <w:rsid w:val="00651773"/>
    <w:rsid w:val="006719B7"/>
    <w:rsid w:val="006B7BC6"/>
    <w:rsid w:val="006C1DB2"/>
    <w:rsid w:val="006D17AD"/>
    <w:rsid w:val="006D60EF"/>
    <w:rsid w:val="006E3071"/>
    <w:rsid w:val="006F6D0E"/>
    <w:rsid w:val="00732564"/>
    <w:rsid w:val="00733062"/>
    <w:rsid w:val="00735EC7"/>
    <w:rsid w:val="00785FF5"/>
    <w:rsid w:val="007A0BF1"/>
    <w:rsid w:val="007A6890"/>
    <w:rsid w:val="007B7F15"/>
    <w:rsid w:val="007C2C2B"/>
    <w:rsid w:val="007C62DA"/>
    <w:rsid w:val="007D3FB2"/>
    <w:rsid w:val="00804F02"/>
    <w:rsid w:val="0081609F"/>
    <w:rsid w:val="008508CB"/>
    <w:rsid w:val="008818B6"/>
    <w:rsid w:val="00885DFA"/>
    <w:rsid w:val="00890435"/>
    <w:rsid w:val="00892723"/>
    <w:rsid w:val="00893DD1"/>
    <w:rsid w:val="008B24BE"/>
    <w:rsid w:val="008E2BE3"/>
    <w:rsid w:val="00911503"/>
    <w:rsid w:val="00926593"/>
    <w:rsid w:val="00930D9D"/>
    <w:rsid w:val="00946266"/>
    <w:rsid w:val="00965F56"/>
    <w:rsid w:val="00980D04"/>
    <w:rsid w:val="009817CD"/>
    <w:rsid w:val="009A2760"/>
    <w:rsid w:val="009B5839"/>
    <w:rsid w:val="009E19A0"/>
    <w:rsid w:val="009F11DE"/>
    <w:rsid w:val="009F771D"/>
    <w:rsid w:val="00A00A65"/>
    <w:rsid w:val="00A24EC5"/>
    <w:rsid w:val="00A44C12"/>
    <w:rsid w:val="00A46976"/>
    <w:rsid w:val="00A629E2"/>
    <w:rsid w:val="00A67686"/>
    <w:rsid w:val="00AC1000"/>
    <w:rsid w:val="00AD3D96"/>
    <w:rsid w:val="00AD6CD4"/>
    <w:rsid w:val="00AD790A"/>
    <w:rsid w:val="00B13874"/>
    <w:rsid w:val="00B15E8D"/>
    <w:rsid w:val="00B41DD1"/>
    <w:rsid w:val="00B50C9A"/>
    <w:rsid w:val="00B54529"/>
    <w:rsid w:val="00B77C55"/>
    <w:rsid w:val="00BA0675"/>
    <w:rsid w:val="00BB6F8F"/>
    <w:rsid w:val="00BD24FD"/>
    <w:rsid w:val="00BD7F97"/>
    <w:rsid w:val="00BE4632"/>
    <w:rsid w:val="00BF04FA"/>
    <w:rsid w:val="00BF27EA"/>
    <w:rsid w:val="00C12343"/>
    <w:rsid w:val="00C17C4D"/>
    <w:rsid w:val="00C52CF4"/>
    <w:rsid w:val="00C542F9"/>
    <w:rsid w:val="00C7004A"/>
    <w:rsid w:val="00CB690E"/>
    <w:rsid w:val="00D14407"/>
    <w:rsid w:val="00D153BD"/>
    <w:rsid w:val="00D1594C"/>
    <w:rsid w:val="00D167C0"/>
    <w:rsid w:val="00D461D1"/>
    <w:rsid w:val="00D47A49"/>
    <w:rsid w:val="00D50CB8"/>
    <w:rsid w:val="00D53877"/>
    <w:rsid w:val="00D76D50"/>
    <w:rsid w:val="00D90796"/>
    <w:rsid w:val="00D9620E"/>
    <w:rsid w:val="00D9771F"/>
    <w:rsid w:val="00DB524A"/>
    <w:rsid w:val="00DF65EE"/>
    <w:rsid w:val="00E20C0E"/>
    <w:rsid w:val="00E265B9"/>
    <w:rsid w:val="00E3243F"/>
    <w:rsid w:val="00E43716"/>
    <w:rsid w:val="00E609F0"/>
    <w:rsid w:val="00E60DB0"/>
    <w:rsid w:val="00E64694"/>
    <w:rsid w:val="00E83867"/>
    <w:rsid w:val="00E83DE7"/>
    <w:rsid w:val="00E92C22"/>
    <w:rsid w:val="00EA03A7"/>
    <w:rsid w:val="00EE2C16"/>
    <w:rsid w:val="00EF0666"/>
    <w:rsid w:val="00EF0C8E"/>
    <w:rsid w:val="00EF67FD"/>
    <w:rsid w:val="00F1599B"/>
    <w:rsid w:val="00F36554"/>
    <w:rsid w:val="00F36B73"/>
    <w:rsid w:val="00F41F55"/>
    <w:rsid w:val="00F43A4E"/>
    <w:rsid w:val="00F45757"/>
    <w:rsid w:val="00F56611"/>
    <w:rsid w:val="00F641CD"/>
    <w:rsid w:val="00F765C2"/>
    <w:rsid w:val="00F766D6"/>
    <w:rsid w:val="00F91A1A"/>
    <w:rsid w:val="00F96F78"/>
    <w:rsid w:val="00FC35B3"/>
    <w:rsid w:val="00FD07E0"/>
    <w:rsid w:val="00FD53CB"/>
    <w:rsid w:val="00FE71C3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EC09"/>
  <w15:docId w15:val="{AA5845C8-414D-4AA4-A20F-ADC0ED7D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81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63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004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24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5A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35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35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4FA"/>
    <w:rPr>
      <w:rFonts w:ascii="Arial" w:hAnsi="Arial" w:cs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04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4FA"/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A99"/>
    <w:rPr>
      <w:rFonts w:ascii="Tahoma" w:hAnsi="Tahoma" w:cs="Tahoma"/>
      <w:sz w:val="16"/>
      <w:szCs w:val="16"/>
    </w:rPr>
  </w:style>
  <w:style w:type="character" w:customStyle="1" w:styleId="ingredient">
    <w:name w:val="ingredient"/>
    <w:basedOn w:val="Policepardfaut"/>
    <w:rsid w:val="00572B79"/>
  </w:style>
  <w:style w:type="paragraph" w:styleId="NormalWeb">
    <w:name w:val="Normal (Web)"/>
    <w:basedOn w:val="Normal"/>
    <w:uiPriority w:val="99"/>
    <w:unhideWhenUsed/>
    <w:rsid w:val="006F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6F6D0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1609F"/>
    <w:rPr>
      <w:color w:val="605E5C"/>
      <w:shd w:val="clear" w:color="auto" w:fill="E1DFDD"/>
    </w:rPr>
  </w:style>
  <w:style w:type="paragraph" w:customStyle="1" w:styleId="recipeinformations--single">
    <w:name w:val="recipe__informations--single"/>
    <w:basedOn w:val="Normal"/>
    <w:rsid w:val="002E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10">
    <w:name w:val="Titre1"/>
    <w:basedOn w:val="Policepardfaut"/>
    <w:rsid w:val="002E4756"/>
  </w:style>
  <w:style w:type="character" w:customStyle="1" w:styleId="data">
    <w:name w:val="data"/>
    <w:basedOn w:val="Policepardfaut"/>
    <w:rsid w:val="002E4756"/>
  </w:style>
  <w:style w:type="paragraph" w:customStyle="1" w:styleId="recipe-stepsstep">
    <w:name w:val="recipe-steps__step"/>
    <w:basedOn w:val="Normal"/>
    <w:rsid w:val="00EE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Accentuation">
    <w:name w:val="Emphasis"/>
    <w:basedOn w:val="Policepardfaut"/>
    <w:uiPriority w:val="20"/>
    <w:qFormat/>
    <w:rsid w:val="00211D71"/>
    <w:rPr>
      <w:i/>
      <w:iCs/>
    </w:rPr>
  </w:style>
  <w:style w:type="paragraph" w:customStyle="1" w:styleId="recipestep">
    <w:name w:val="recipestep"/>
    <w:basedOn w:val="Normal"/>
    <w:rsid w:val="0052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p1">
    <w:name w:val="p1"/>
    <w:basedOn w:val="Normal"/>
    <w:rsid w:val="0032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1D00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634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recipe-instructionsitem">
    <w:name w:val="c-recipe-instructions__item"/>
    <w:basedOn w:val="Normal"/>
    <w:rsid w:val="00F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customStyle="1" w:styleId="itemliste">
    <w:name w:val="itemliste"/>
    <w:basedOn w:val="Normal"/>
    <w:rsid w:val="0008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qty">
    <w:name w:val="qty"/>
    <w:basedOn w:val="Policepardfaut"/>
    <w:rsid w:val="00080553"/>
  </w:style>
  <w:style w:type="character" w:styleId="Textedelespacerserv">
    <w:name w:val="Placeholder Text"/>
    <w:basedOn w:val="Policepardfaut"/>
    <w:uiPriority w:val="99"/>
    <w:semiHidden/>
    <w:rsid w:val="00E83867"/>
    <w:rPr>
      <w:color w:val="808080"/>
    </w:rPr>
  </w:style>
  <w:style w:type="paragraph" w:customStyle="1" w:styleId="wprm-recipe-ingredient">
    <w:name w:val="wprm-recipe-ingredient"/>
    <w:basedOn w:val="Normal"/>
    <w:rsid w:val="00E3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character" w:customStyle="1" w:styleId="wprm-recipe-ingredient-amount">
    <w:name w:val="wprm-recipe-ingredient-amount"/>
    <w:basedOn w:val="Policepardfaut"/>
    <w:rsid w:val="00E3243F"/>
  </w:style>
  <w:style w:type="character" w:customStyle="1" w:styleId="wprm-recipe-ingredient-unit">
    <w:name w:val="wprm-recipe-ingredient-unit"/>
    <w:basedOn w:val="Policepardfaut"/>
    <w:rsid w:val="00E3243F"/>
  </w:style>
  <w:style w:type="character" w:customStyle="1" w:styleId="wprm-recipe-ingredient-name">
    <w:name w:val="wprm-recipe-ingredient-name"/>
    <w:basedOn w:val="Policepardfaut"/>
    <w:rsid w:val="00E3243F"/>
  </w:style>
  <w:style w:type="character" w:customStyle="1" w:styleId="Titre4Car">
    <w:name w:val="Titre 4 Car"/>
    <w:basedOn w:val="Policepardfaut"/>
    <w:link w:val="Titre4"/>
    <w:uiPriority w:val="9"/>
    <w:semiHidden/>
    <w:rsid w:val="00E3243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50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0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33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53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2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31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456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0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24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61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7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cuisine.journaldesfemmes.fr/encyclopedie-produits/1958550-sucre/" TargetMode="External"/><Relationship Id="rId18" Type="http://schemas.openxmlformats.org/officeDocument/2006/relationships/hyperlink" Target="https://cuisine.journaldesfemmes.fr/astuces-termes-et-tournemains/1957788-reserver-definition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cuisine.journaldesfemmes.fr/encyclopedie-produits/1956625-citron/" TargetMode="External"/><Relationship Id="rId17" Type="http://schemas.openxmlformats.org/officeDocument/2006/relationships/hyperlink" Target="https://cuisine.journaldesfemmes.fr/astuces-termes-et-tournemains/1958009-degorger-defini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isine.journaldesfemmes.fr/astuces-termes-et-tournemains/1957987-emincer-definition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uisine.journaldesfemmes.fr/encyclopedie-produits/2653087-yaourt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uisine.journaldesfemmes.fr/encyclopedie-produits/1956473-poiv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isine.journaldesfemmes.fr/encyclopedie-produits/1955080-concombre/" TargetMode="External"/><Relationship Id="rId19" Type="http://schemas.openxmlformats.org/officeDocument/2006/relationships/hyperlink" Target="https://cuisine.journaldesfemmes.fr/recette/307495-cocktail-melon-et-concomb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isine.journaldesfemmes.fr/encyclopedie-produits/1956849-melon/" TargetMode="External"/><Relationship Id="rId14" Type="http://schemas.openxmlformats.org/officeDocument/2006/relationships/hyperlink" Target="https://cuisine.journaldesfemmes.fr/encyclopedie-produits/1958548-sel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30A.6E58306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Loiselle-Boudreau</dc:creator>
  <cp:lastModifiedBy>Marjolaine Larocque</cp:lastModifiedBy>
  <cp:revision>5</cp:revision>
  <cp:lastPrinted>2023-08-28T01:44:00Z</cp:lastPrinted>
  <dcterms:created xsi:type="dcterms:W3CDTF">2023-08-28T01:16:00Z</dcterms:created>
  <dcterms:modified xsi:type="dcterms:W3CDTF">2023-08-28T02:08:00Z</dcterms:modified>
</cp:coreProperties>
</file>